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94" w:rsidRDefault="00BF2594" w:rsidP="00BF2594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5043170</wp:posOffset>
            </wp:positionH>
            <wp:positionV relativeFrom="paragraph">
              <wp:posOffset>97155</wp:posOffset>
            </wp:positionV>
            <wp:extent cx="731520" cy="82296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2" t="6064" r="14667" b="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DA3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35pt;margin-top:4.3pt;width:60pt;height:71.9pt;z-index:-251658240;visibility:visible;mso-wrap-edited:f;mso-position-horizontal-relative:text;mso-position-vertical-relative:text" o:allowincell="f">
            <v:imagedata r:id="rId5" o:title="" croptop="30003f" cropbottom="3449f" cropleft="4386f" cropright="39304f" grayscale="t"/>
          </v:shape>
          <o:OLEObject Type="Embed" ProgID="Word.Picture.8" ShapeID="_x0000_s1027" DrawAspect="Content" ObjectID="_1685345827" r:id="rId6"/>
        </w:object>
      </w:r>
    </w:p>
    <w:p w:rsidR="00BF2594" w:rsidRDefault="00BF2594" w:rsidP="00BF2594">
      <w:pPr>
        <w:pStyle w:val="Nadpis2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>
        <w:rPr>
          <w:b/>
          <w:sz w:val="28"/>
          <w:szCs w:val="28"/>
        </w:rPr>
        <w:t>O B E C    B L A Ž I C E</w:t>
      </w:r>
    </w:p>
    <w:p w:rsidR="00BF2594" w:rsidRDefault="00BF2594" w:rsidP="00BF2594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Obecný úrad Blažice č. 53, 044 16 Bohdanovce </w:t>
      </w:r>
    </w:p>
    <w:p w:rsidR="00BF2594" w:rsidRDefault="00BF2594" w:rsidP="00BF2594">
      <w:pPr>
        <w:pBdr>
          <w:bottom w:val="single" w:sz="6" w:space="1" w:color="auto"/>
        </w:pBdr>
        <w:jc w:val="center"/>
        <w:rPr>
          <w:sz w:val="26"/>
          <w:szCs w:val="26"/>
        </w:rPr>
      </w:pPr>
    </w:p>
    <w:p w:rsidR="00BF2594" w:rsidRDefault="00BF2594" w:rsidP="00BF2594">
      <w:pPr>
        <w:pBdr>
          <w:bottom w:val="single" w:sz="6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BF2594" w:rsidRDefault="00BF2594" w:rsidP="00BF2594">
      <w:pPr>
        <w:tabs>
          <w:tab w:val="left" w:pos="5954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51DA3" w:rsidRDefault="00151DA3" w:rsidP="00151DA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151DA3" w:rsidRDefault="00151DA3" w:rsidP="00151DA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151DA3" w:rsidRDefault="00151DA3" w:rsidP="00151DA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Prijaté uznesenia z 14. zasadnutia Obecného zastupiteľstva v Blažiciach, konaného 10.06.2021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znesenie č. 125/2021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obce Blažice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návrhovú komisiu v zložení : G. </w:t>
      </w:r>
      <w:proofErr w:type="spellStart"/>
      <w:r>
        <w:rPr>
          <w:rFonts w:ascii="Times New Roman" w:hAnsi="Times New Roman"/>
          <w:sz w:val="24"/>
          <w:szCs w:val="24"/>
        </w:rPr>
        <w:t>Konrády</w:t>
      </w:r>
      <w:proofErr w:type="spellEnd"/>
      <w:r>
        <w:rPr>
          <w:rFonts w:ascii="Times New Roman" w:hAnsi="Times New Roman"/>
          <w:sz w:val="24"/>
          <w:szCs w:val="24"/>
        </w:rPr>
        <w:t xml:space="preserve"> a J. Staňo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Poslanci za :  </w:t>
      </w:r>
      <w:r>
        <w:rPr>
          <w:rFonts w:ascii="Times New Roman" w:hAnsi="Times New Roman"/>
          <w:sz w:val="24"/>
          <w:szCs w:val="24"/>
        </w:rPr>
        <w:t>Gabriel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Konrády</w:t>
      </w:r>
      <w:proofErr w:type="spellEnd"/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Zuzana </w:t>
      </w:r>
      <w:proofErr w:type="spellStart"/>
      <w:r>
        <w:rPr>
          <w:rFonts w:ascii="Times New Roman" w:hAnsi="Times New Roman"/>
          <w:sz w:val="24"/>
          <w:szCs w:val="24"/>
        </w:rPr>
        <w:t>Macíková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Ladislav Sedlák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Jozef Staňo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Marianna </w:t>
      </w:r>
      <w:proofErr w:type="spellStart"/>
      <w:r>
        <w:rPr>
          <w:rFonts w:ascii="Times New Roman" w:hAnsi="Times New Roman"/>
          <w:sz w:val="24"/>
          <w:szCs w:val="24"/>
        </w:rPr>
        <w:t>Škodiová</w:t>
      </w:r>
      <w:proofErr w:type="spellEnd"/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proti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– zdržal sa hlasovania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Neprítomní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Nehlasovali :                                                                                                                                                     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v.r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...................................................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Juraj </w:t>
      </w:r>
      <w:proofErr w:type="spellStart"/>
      <w:r>
        <w:rPr>
          <w:rFonts w:ascii="Times New Roman" w:hAnsi="Times New Roman"/>
          <w:sz w:val="24"/>
          <w:szCs w:val="24"/>
        </w:rPr>
        <w:t>Gmitro</w:t>
      </w:r>
      <w:proofErr w:type="spellEnd"/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starosta obce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126/2021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obce Blažice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rokovania 14. zasadnutia Obecného zastupiteľstva v Blažiciach 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 Otvorenie a schválenie programu.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 Určenie návrhovej a mandátovej komisie, určenie zapisovateľa.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 Vstupná správa programu </w:t>
      </w:r>
      <w:proofErr w:type="spellStart"/>
      <w:r>
        <w:rPr>
          <w:rFonts w:ascii="Times New Roman" w:hAnsi="Times New Roman"/>
          <w:sz w:val="24"/>
          <w:szCs w:val="24"/>
        </w:rPr>
        <w:t>hodpodárskeho</w:t>
      </w:r>
      <w:proofErr w:type="spellEnd"/>
      <w:r>
        <w:rPr>
          <w:rFonts w:ascii="Times New Roman" w:hAnsi="Times New Roman"/>
          <w:sz w:val="24"/>
          <w:szCs w:val="24"/>
        </w:rPr>
        <w:t xml:space="preserve"> rozvoja a sociálneho rozvoja obce 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Blažice na roky 2021 – 2027.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 MOPS – predlženie projektu.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 Aktualizácia sadzobníka cien služieb poskytovaných obcou Blažice.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  Vytvorenie web-portálu cintorín Blažice.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 Organizačne zabezpečenie Behu </w:t>
      </w:r>
      <w:proofErr w:type="spellStart"/>
      <w:r>
        <w:rPr>
          <w:rFonts w:ascii="Times New Roman" w:hAnsi="Times New Roman"/>
          <w:sz w:val="24"/>
          <w:szCs w:val="24"/>
        </w:rPr>
        <w:t>Olšavskou</w:t>
      </w:r>
      <w:proofErr w:type="spellEnd"/>
      <w:r>
        <w:rPr>
          <w:rFonts w:ascii="Times New Roman" w:hAnsi="Times New Roman"/>
          <w:sz w:val="24"/>
          <w:szCs w:val="24"/>
        </w:rPr>
        <w:t xml:space="preserve"> dolinou, 46. ročník.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 Diskusia, rôzne, schválenie uznesení a záver.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Poslanci za :  </w:t>
      </w:r>
      <w:r>
        <w:rPr>
          <w:rFonts w:ascii="Times New Roman" w:hAnsi="Times New Roman"/>
          <w:sz w:val="24"/>
          <w:szCs w:val="24"/>
        </w:rPr>
        <w:t>Gabriel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Konrády</w:t>
      </w:r>
      <w:proofErr w:type="spellEnd"/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Zuzana </w:t>
      </w:r>
      <w:proofErr w:type="spellStart"/>
      <w:r>
        <w:rPr>
          <w:rFonts w:ascii="Times New Roman" w:hAnsi="Times New Roman"/>
          <w:sz w:val="24"/>
          <w:szCs w:val="24"/>
        </w:rPr>
        <w:t>Macíková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Ladislav Sedlák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Jozef Staňo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Marianna </w:t>
      </w:r>
      <w:proofErr w:type="spellStart"/>
      <w:r>
        <w:rPr>
          <w:rFonts w:ascii="Times New Roman" w:hAnsi="Times New Roman"/>
          <w:sz w:val="24"/>
          <w:szCs w:val="24"/>
        </w:rPr>
        <w:t>Škodiová</w:t>
      </w:r>
      <w:proofErr w:type="spellEnd"/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Poslanci proti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– zdržal sa hlasovania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Neprítomní : 0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Nehlasovali : 0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v.r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...................................................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Juraj </w:t>
      </w:r>
      <w:proofErr w:type="spellStart"/>
      <w:r>
        <w:rPr>
          <w:rFonts w:ascii="Times New Roman" w:hAnsi="Times New Roman"/>
          <w:sz w:val="24"/>
          <w:szCs w:val="24"/>
        </w:rPr>
        <w:t>Gmitro</w:t>
      </w:r>
      <w:proofErr w:type="spellEnd"/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starosta obce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127/2021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obce Blažice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Vstupnú správa/zámer spracovania programu hospodárskeho rozvoja a sociálneho rozvoja obce Blažice na roky 2021 – 2027 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Poslanci za :  </w:t>
      </w:r>
      <w:r>
        <w:rPr>
          <w:rFonts w:ascii="Times New Roman" w:hAnsi="Times New Roman"/>
          <w:sz w:val="24"/>
          <w:szCs w:val="24"/>
        </w:rPr>
        <w:t>Gabriel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Konrády</w:t>
      </w:r>
      <w:proofErr w:type="spellEnd"/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Zuzana </w:t>
      </w:r>
      <w:proofErr w:type="spellStart"/>
      <w:r>
        <w:rPr>
          <w:rFonts w:ascii="Times New Roman" w:hAnsi="Times New Roman"/>
          <w:sz w:val="24"/>
          <w:szCs w:val="24"/>
        </w:rPr>
        <w:t>Macíková</w:t>
      </w:r>
      <w:proofErr w:type="spellEnd"/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Ladislav Sedlák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Jozef Staňo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Marianna </w:t>
      </w:r>
      <w:proofErr w:type="spellStart"/>
      <w:r>
        <w:rPr>
          <w:rFonts w:ascii="Times New Roman" w:hAnsi="Times New Roman"/>
          <w:sz w:val="24"/>
          <w:szCs w:val="24"/>
        </w:rPr>
        <w:t>Škodiová</w:t>
      </w:r>
      <w:proofErr w:type="spellEnd"/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proti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– zdržal sa hlasovania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Neprítomní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v.r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...................................................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Juraj </w:t>
      </w:r>
      <w:proofErr w:type="spellStart"/>
      <w:r>
        <w:rPr>
          <w:rFonts w:ascii="Times New Roman" w:hAnsi="Times New Roman"/>
          <w:sz w:val="24"/>
          <w:szCs w:val="24"/>
        </w:rPr>
        <w:t>Gmitro</w:t>
      </w:r>
      <w:proofErr w:type="spellEnd"/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starosta obce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128/2021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obce Blažice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schvaľuje 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predloženie </w:t>
      </w:r>
      <w:proofErr w:type="spellStart"/>
      <w:r>
        <w:rPr>
          <w:rFonts w:ascii="Times New Roman" w:hAnsi="Times New Roman"/>
          <w:sz w:val="24"/>
          <w:szCs w:val="24"/>
        </w:rPr>
        <w:t>ŽoNFP</w:t>
      </w:r>
      <w:proofErr w:type="spellEnd"/>
      <w:r>
        <w:rPr>
          <w:rFonts w:ascii="Times New Roman" w:hAnsi="Times New Roman"/>
          <w:sz w:val="24"/>
          <w:szCs w:val="24"/>
        </w:rPr>
        <w:t xml:space="preserve"> na SO v rámci výzvy s kódom </w:t>
      </w:r>
      <w:r>
        <w:rPr>
          <w:rFonts w:ascii="Times New Roman" w:hAnsi="Times New Roman"/>
          <w:b/>
          <w:sz w:val="24"/>
          <w:szCs w:val="24"/>
        </w:rPr>
        <w:t>OPLZ-P08-2021-1</w:t>
      </w:r>
      <w:r>
        <w:rPr>
          <w:rFonts w:ascii="Times New Roman" w:hAnsi="Times New Roman"/>
          <w:sz w:val="24"/>
          <w:szCs w:val="24"/>
        </w:rPr>
        <w:t xml:space="preserve"> pre projekt s názvom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„Pokračovanie miestnej občianskej poriadkovej služby v obci Blažice „  </w:t>
      </w:r>
      <w:r>
        <w:rPr>
          <w:rFonts w:ascii="Times New Roman" w:hAnsi="Times New Roman"/>
          <w:sz w:val="24"/>
          <w:szCs w:val="24"/>
        </w:rPr>
        <w:t>pričom ciele projektu sú v súlade s platným programovým rozvojom obce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schvaľuje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zabezpečenie povinného spolufinancovania projektu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min. 5% z celkových oprávnených výdavkov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schvaľuje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zabezpečenie financovania prípadných neoprávnených výdavkov, ktoré vzniknú v priebehu realizácie projektu a budú nevyhnutné na dosiahnutie jeho cieľa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Poslanci za :  </w:t>
      </w:r>
      <w:r>
        <w:rPr>
          <w:rFonts w:ascii="Times New Roman" w:hAnsi="Times New Roman"/>
          <w:sz w:val="24"/>
          <w:szCs w:val="24"/>
        </w:rPr>
        <w:t xml:space="preserve">Gabriel </w:t>
      </w:r>
      <w:proofErr w:type="spellStart"/>
      <w:r>
        <w:rPr>
          <w:rFonts w:ascii="Times New Roman" w:hAnsi="Times New Roman"/>
          <w:sz w:val="24"/>
          <w:szCs w:val="24"/>
        </w:rPr>
        <w:t>Konrády</w:t>
      </w:r>
      <w:proofErr w:type="spellEnd"/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Zuzana </w:t>
      </w:r>
      <w:proofErr w:type="spellStart"/>
      <w:r>
        <w:rPr>
          <w:rFonts w:ascii="Times New Roman" w:hAnsi="Times New Roman"/>
          <w:sz w:val="24"/>
          <w:szCs w:val="24"/>
        </w:rPr>
        <w:t>Macíková</w:t>
      </w:r>
      <w:proofErr w:type="spellEnd"/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Ladislav Sedlák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Jozef Staňo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Marianna </w:t>
      </w:r>
      <w:proofErr w:type="spellStart"/>
      <w:r>
        <w:rPr>
          <w:rFonts w:ascii="Times New Roman" w:hAnsi="Times New Roman"/>
          <w:sz w:val="24"/>
          <w:szCs w:val="24"/>
        </w:rPr>
        <w:t>Škodiová</w:t>
      </w:r>
      <w:proofErr w:type="spellEnd"/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proti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Poslanci – zdržal sa hlasovania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Neprítomní : 0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Nehlasovali : 0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v.r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...................................................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Juraj </w:t>
      </w:r>
      <w:proofErr w:type="spellStart"/>
      <w:r>
        <w:rPr>
          <w:rFonts w:ascii="Times New Roman" w:hAnsi="Times New Roman"/>
          <w:sz w:val="24"/>
          <w:szCs w:val="24"/>
        </w:rPr>
        <w:t>Gmitro</w:t>
      </w:r>
      <w:proofErr w:type="spellEnd"/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starosta obce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129/2021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obce Blažice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Schvaľuje 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prílohu č. 2 k VZN 2/2018 zo dňa 31.05.2018 ( viď príloha )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Poslanci za :  </w:t>
      </w:r>
      <w:r>
        <w:rPr>
          <w:rFonts w:ascii="Times New Roman" w:hAnsi="Times New Roman"/>
          <w:sz w:val="24"/>
          <w:szCs w:val="24"/>
        </w:rPr>
        <w:t>Gabriel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Konrády</w:t>
      </w:r>
      <w:proofErr w:type="spellEnd"/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Zuzana </w:t>
      </w:r>
      <w:proofErr w:type="spellStart"/>
      <w:r>
        <w:rPr>
          <w:rFonts w:ascii="Times New Roman" w:hAnsi="Times New Roman"/>
          <w:sz w:val="24"/>
          <w:szCs w:val="24"/>
        </w:rPr>
        <w:t>Macíková</w:t>
      </w:r>
      <w:proofErr w:type="spellEnd"/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Ladislav Sedlák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Jozef Staňo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Marianna </w:t>
      </w:r>
      <w:proofErr w:type="spellStart"/>
      <w:r>
        <w:rPr>
          <w:rFonts w:ascii="Times New Roman" w:hAnsi="Times New Roman"/>
          <w:sz w:val="24"/>
          <w:szCs w:val="24"/>
        </w:rPr>
        <w:t>Škodiová</w:t>
      </w:r>
      <w:proofErr w:type="spellEnd"/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proti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– zdržal sa hlasovania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Neprítomní : 0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Nehlasovali : 0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v.r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...................................................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Juraj </w:t>
      </w:r>
      <w:proofErr w:type="spellStart"/>
      <w:r>
        <w:rPr>
          <w:rFonts w:ascii="Times New Roman" w:hAnsi="Times New Roman"/>
          <w:sz w:val="24"/>
          <w:szCs w:val="24"/>
        </w:rPr>
        <w:t>Gmitro</w:t>
      </w:r>
      <w:proofErr w:type="spellEnd"/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starosta obce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130/2021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obce Blažice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Informáciu starostu obce o vytvorení web-stránky cintorína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Poslanci za :  </w:t>
      </w:r>
      <w:r>
        <w:rPr>
          <w:rFonts w:ascii="Times New Roman" w:hAnsi="Times New Roman"/>
          <w:sz w:val="24"/>
          <w:szCs w:val="24"/>
        </w:rPr>
        <w:t>Gabriel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Konrády</w:t>
      </w:r>
      <w:proofErr w:type="spellEnd"/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Zuzana </w:t>
      </w:r>
      <w:proofErr w:type="spellStart"/>
      <w:r>
        <w:rPr>
          <w:rFonts w:ascii="Times New Roman" w:hAnsi="Times New Roman"/>
          <w:sz w:val="24"/>
          <w:szCs w:val="24"/>
        </w:rPr>
        <w:t>Macíková</w:t>
      </w:r>
      <w:proofErr w:type="spellEnd"/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Ladislav Sedlák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Jozef Staňo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Marianna </w:t>
      </w:r>
      <w:proofErr w:type="spellStart"/>
      <w:r>
        <w:rPr>
          <w:rFonts w:ascii="Times New Roman" w:hAnsi="Times New Roman"/>
          <w:sz w:val="24"/>
          <w:szCs w:val="24"/>
        </w:rPr>
        <w:t>Škodiová</w:t>
      </w:r>
      <w:proofErr w:type="spellEnd"/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proti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– zdržal sa hlasovania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Neprítomní : 0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Nehlasovali : 0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v.r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...................................................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Juraj </w:t>
      </w:r>
      <w:proofErr w:type="spellStart"/>
      <w:r>
        <w:rPr>
          <w:rFonts w:ascii="Times New Roman" w:hAnsi="Times New Roman"/>
          <w:sz w:val="24"/>
          <w:szCs w:val="24"/>
        </w:rPr>
        <w:t>Gmitro</w:t>
      </w:r>
      <w:proofErr w:type="spellEnd"/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starosta obce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tomuto bodu bolo prijaté uznesenie č. 131/2021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obce Blažice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Berie na vedomie 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Správu nezávislého audítora účtovnej závierky za rok 2020 vypracovanú audítorom obce 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Ľubicou </w:t>
      </w:r>
      <w:proofErr w:type="spellStart"/>
      <w:r>
        <w:rPr>
          <w:rFonts w:ascii="Times New Roman" w:hAnsi="Times New Roman"/>
          <w:sz w:val="24"/>
          <w:szCs w:val="24"/>
        </w:rPr>
        <w:t>Leuschel</w:t>
      </w:r>
      <w:proofErr w:type="spellEnd"/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Poslanci za : 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Gabriel </w:t>
      </w:r>
      <w:proofErr w:type="spellStart"/>
      <w:r>
        <w:rPr>
          <w:rFonts w:ascii="Times New Roman" w:hAnsi="Times New Roman"/>
          <w:sz w:val="24"/>
          <w:szCs w:val="24"/>
        </w:rPr>
        <w:t>Konrády</w:t>
      </w:r>
      <w:proofErr w:type="spellEnd"/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Zuzana </w:t>
      </w:r>
      <w:proofErr w:type="spellStart"/>
      <w:r>
        <w:rPr>
          <w:rFonts w:ascii="Times New Roman" w:hAnsi="Times New Roman"/>
          <w:sz w:val="24"/>
          <w:szCs w:val="24"/>
        </w:rPr>
        <w:t>Macíková</w:t>
      </w:r>
      <w:proofErr w:type="spellEnd"/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Ladislav Sedlák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Jozef Staňo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Marianna </w:t>
      </w:r>
      <w:proofErr w:type="spellStart"/>
      <w:r>
        <w:rPr>
          <w:rFonts w:ascii="Times New Roman" w:hAnsi="Times New Roman"/>
          <w:sz w:val="24"/>
          <w:szCs w:val="24"/>
        </w:rPr>
        <w:t>Škodiová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proti :</w:t>
      </w:r>
      <w:r>
        <w:rPr>
          <w:rFonts w:ascii="Times New Roman" w:hAnsi="Times New Roman"/>
          <w:sz w:val="24"/>
          <w:szCs w:val="24"/>
        </w:rPr>
        <w:t xml:space="preserve"> 0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Poslanci – zdržal sa hlasovania :</w:t>
      </w:r>
      <w:r>
        <w:rPr>
          <w:rFonts w:ascii="Times New Roman" w:hAnsi="Times New Roman"/>
          <w:sz w:val="24"/>
          <w:szCs w:val="24"/>
        </w:rPr>
        <w:t xml:space="preserve"> 0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Neprítomní : 0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Nehlasovali : 0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v.r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...................................................</w:t>
      </w: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Juraj </w:t>
      </w:r>
      <w:proofErr w:type="spellStart"/>
      <w:r>
        <w:rPr>
          <w:rFonts w:ascii="Times New Roman" w:hAnsi="Times New Roman"/>
          <w:sz w:val="24"/>
          <w:szCs w:val="24"/>
        </w:rPr>
        <w:t>Gmitro</w:t>
      </w:r>
      <w:proofErr w:type="spellEnd"/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starosta obce</w:t>
      </w: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</w:p>
    <w:p w:rsidR="00151DA3" w:rsidRDefault="00151DA3" w:rsidP="00151DA3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51DA3" w:rsidRDefault="00151DA3" w:rsidP="00151DA3">
      <w:pPr>
        <w:pStyle w:val="Bezriadkovania"/>
        <w:rPr>
          <w:rFonts w:ascii="Times New Roman" w:hAnsi="Times New Roman"/>
          <w:sz w:val="24"/>
          <w:szCs w:val="24"/>
        </w:rPr>
      </w:pPr>
    </w:p>
    <w:p w:rsidR="005D0BBD" w:rsidRDefault="005D0BBD"/>
    <w:sectPr w:rsidR="005D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32"/>
    <w:rsid w:val="00151DA3"/>
    <w:rsid w:val="005D0BBD"/>
    <w:rsid w:val="00B41132"/>
    <w:rsid w:val="00B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67D2E0D-90BF-48FE-989F-B7178495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BF2594"/>
    <w:pPr>
      <w:keepNext/>
      <w:outlineLvl w:val="1"/>
    </w:pPr>
    <w:rPr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BF2594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Bezriadkovania">
    <w:name w:val="No Spacing"/>
    <w:uiPriority w:val="1"/>
    <w:qFormat/>
    <w:rsid w:val="00151DA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1147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KAŽÍMÍROVÁ Veronika</dc:creator>
  <cp:keywords/>
  <dc:description/>
  <cp:lastModifiedBy>KAŽÍMÍROVÁ Veronika</cp:lastModifiedBy>
  <cp:revision>5</cp:revision>
  <dcterms:created xsi:type="dcterms:W3CDTF">2021-06-16T08:42:00Z</dcterms:created>
  <dcterms:modified xsi:type="dcterms:W3CDTF">2021-06-16T08:51:00Z</dcterms:modified>
</cp:coreProperties>
</file>