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0E" w:rsidRPr="001471D7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6D0E" w:rsidRPr="00BD5EB2" w:rsidRDefault="00CD6D0E" w:rsidP="00CD6D0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BD5EB2">
        <w:rPr>
          <w:b/>
          <w:sz w:val="28"/>
          <w:szCs w:val="28"/>
        </w:rPr>
        <w:t xml:space="preserve">Prijaté uznesenia z </w:t>
      </w:r>
      <w:r>
        <w:rPr>
          <w:b/>
          <w:sz w:val="28"/>
          <w:szCs w:val="28"/>
        </w:rPr>
        <w:t>3</w:t>
      </w:r>
      <w:r w:rsidRPr="00BD5EB2">
        <w:rPr>
          <w:b/>
          <w:sz w:val="28"/>
          <w:szCs w:val="28"/>
        </w:rPr>
        <w:t xml:space="preserve">. zasadnutia Obecného zastupiteľstva </w:t>
      </w:r>
      <w:r>
        <w:rPr>
          <w:b/>
          <w:sz w:val="28"/>
          <w:szCs w:val="28"/>
        </w:rPr>
        <w:t>v Blažiciach, konaného 26</w:t>
      </w:r>
      <w:r w:rsidRPr="00BD5E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01.2023</w:t>
      </w:r>
    </w:p>
    <w:p w:rsidR="00CD6D0E" w:rsidRDefault="00CD6D0E" w:rsidP="00CD6D0E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24/2023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návrhovú komisiu, overovateľov a volebnú komisiu v zložení L. Sedlák a G. </w:t>
      </w:r>
      <w:proofErr w:type="spellStart"/>
      <w:r>
        <w:rPr>
          <w:rFonts w:ascii="Times New Roman" w:hAnsi="Times New Roman"/>
          <w:sz w:val="24"/>
          <w:szCs w:val="24"/>
        </w:rPr>
        <w:t>Konrády</w:t>
      </w:r>
      <w:proofErr w:type="spellEnd"/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za :  5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proti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– zdržal sa hlasovania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 0</w:t>
      </w:r>
    </w:p>
    <w:p w:rsidR="00CD6D0E" w:rsidRPr="003D75C0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6D0E" w:rsidRPr="003D75C0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CD6D0E" w:rsidRPr="009543DC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</w:p>
    <w:p w:rsidR="00CD6D0E" w:rsidRPr="003D75C0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25/2023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rokovania 3</w:t>
      </w:r>
      <w:r w:rsidRPr="005311F9">
        <w:rPr>
          <w:rFonts w:ascii="Times New Roman" w:hAnsi="Times New Roman"/>
          <w:sz w:val="24"/>
          <w:szCs w:val="24"/>
        </w:rPr>
        <w:t xml:space="preserve">. zasadnutia Obecného zastupiteľstva v Blažiciach 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18609B">
        <w:rPr>
          <w:rFonts w:ascii="Times New Roman" w:hAnsi="Times New Roman"/>
          <w:b/>
          <w:sz w:val="24"/>
          <w:szCs w:val="24"/>
        </w:rPr>
        <w:t xml:space="preserve">Program : </w:t>
      </w:r>
    </w:p>
    <w:p w:rsidR="00CD6D0E" w:rsidRPr="00662E5A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662E5A">
        <w:rPr>
          <w:rFonts w:ascii="Times New Roman" w:hAnsi="Times New Roman"/>
          <w:sz w:val="24"/>
          <w:szCs w:val="24"/>
        </w:rPr>
        <w:t xml:space="preserve">     1. Otvorenie, určenie zapisovateľa a overovateľov, schválenie programu.</w:t>
      </w:r>
    </w:p>
    <w:p w:rsidR="00CD6D0E" w:rsidRPr="00662E5A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Voľba hlavného kontrolóra </w:t>
      </w:r>
    </w:p>
    <w:p w:rsidR="00CD6D0E" w:rsidRPr="00662E5A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662E5A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 xml:space="preserve"> Rozpočtové opatrenie č. 4/2022</w:t>
      </w:r>
    </w:p>
    <w:p w:rsidR="00CD6D0E" w:rsidRPr="00AF5749" w:rsidRDefault="00CD6D0E" w:rsidP="00CD6D0E">
      <w:pPr>
        <w:pStyle w:val="Bezriadkovania"/>
        <w:ind w:right="-426"/>
        <w:rPr>
          <w:rFonts w:ascii="Times New Roman" w:hAnsi="Times New Roman"/>
          <w:sz w:val="24"/>
          <w:szCs w:val="24"/>
        </w:rPr>
      </w:pPr>
      <w:r w:rsidRPr="00662E5A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 4</w:t>
      </w:r>
      <w:r w:rsidRPr="00662E5A">
        <w:rPr>
          <w:rFonts w:ascii="Times New Roman" w:hAnsi="Times New Roman"/>
          <w:sz w:val="24"/>
          <w:szCs w:val="24"/>
        </w:rPr>
        <w:t>. Diskusia, rôzne, schválenie uznesení a záver.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za :  5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proti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– zdržal sa hlasovania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Neprítomní </w:t>
      </w:r>
      <w:r w:rsidRPr="000F6BD8">
        <w:rPr>
          <w:rFonts w:ascii="Times New Roman" w:hAnsi="Times New Roman"/>
          <w:b/>
          <w:sz w:val="24"/>
          <w:szCs w:val="24"/>
        </w:rPr>
        <w:t>: 0</w:t>
      </w:r>
    </w:p>
    <w:p w:rsidR="00CD6D0E" w:rsidRPr="003D75C0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6D0E" w:rsidRPr="003D75C0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CD6D0E" w:rsidRPr="009543DC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26/2023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rokovania 3</w:t>
      </w:r>
      <w:r w:rsidRPr="005311F9">
        <w:rPr>
          <w:rFonts w:ascii="Times New Roman" w:hAnsi="Times New Roman"/>
          <w:sz w:val="24"/>
          <w:szCs w:val="24"/>
        </w:rPr>
        <w:t xml:space="preserve">. zasadnutia Obecného zastupiteľstva v Blažiciach </w:t>
      </w:r>
      <w:r>
        <w:rPr>
          <w:rFonts w:ascii="Times New Roman" w:hAnsi="Times New Roman"/>
          <w:sz w:val="24"/>
          <w:szCs w:val="24"/>
        </w:rPr>
        <w:t>doplnený o bod 5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18609B">
        <w:rPr>
          <w:rFonts w:ascii="Times New Roman" w:hAnsi="Times New Roman"/>
          <w:b/>
          <w:sz w:val="24"/>
          <w:szCs w:val="24"/>
        </w:rPr>
        <w:t xml:space="preserve">Program : </w:t>
      </w:r>
    </w:p>
    <w:p w:rsidR="00CD6D0E" w:rsidRPr="00662E5A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662E5A">
        <w:rPr>
          <w:rFonts w:ascii="Times New Roman" w:hAnsi="Times New Roman"/>
          <w:sz w:val="24"/>
          <w:szCs w:val="24"/>
        </w:rPr>
        <w:t xml:space="preserve">     1. Otvorenie, určenie zapisovateľa a overovateľov, schválenie programu.</w:t>
      </w:r>
    </w:p>
    <w:p w:rsidR="00CD6D0E" w:rsidRPr="00662E5A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Voľba hlavného kontrolóra </w:t>
      </w:r>
    </w:p>
    <w:p w:rsidR="00CD6D0E" w:rsidRPr="00662E5A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662E5A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 xml:space="preserve"> Rozpočtové opatrenie č. 4/2022</w:t>
      </w:r>
    </w:p>
    <w:p w:rsidR="00CD6D0E" w:rsidRDefault="00CD6D0E" w:rsidP="00CD6D0E">
      <w:pPr>
        <w:pStyle w:val="Bezriadkovania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2E5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4</w:t>
      </w:r>
      <w:r w:rsidRPr="00662E5A">
        <w:rPr>
          <w:rFonts w:ascii="Times New Roman" w:hAnsi="Times New Roman"/>
          <w:sz w:val="24"/>
          <w:szCs w:val="24"/>
        </w:rPr>
        <w:t>. Diskusia, rôzne, schválenie uznesení a záver.</w:t>
      </w:r>
    </w:p>
    <w:p w:rsidR="00CD6D0E" w:rsidRPr="00AF5749" w:rsidRDefault="00CD6D0E" w:rsidP="00CD6D0E">
      <w:pPr>
        <w:pStyle w:val="Bezriadkovania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Správa z kontrolnej činnosti v obci Blažice za rok 2022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za :  5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proti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– zdržal sa hlasovania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BD8">
        <w:rPr>
          <w:rFonts w:ascii="Times New Roman" w:hAnsi="Times New Roman"/>
          <w:b/>
          <w:sz w:val="24"/>
          <w:szCs w:val="24"/>
        </w:rPr>
        <w:t>0</w:t>
      </w:r>
    </w:p>
    <w:p w:rsidR="00CD6D0E" w:rsidRPr="003D75C0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6D0E" w:rsidRPr="003D75C0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CD6D0E" w:rsidRPr="00AF5749" w:rsidRDefault="00CD6D0E" w:rsidP="00CD6D0E">
      <w:pPr>
        <w:pStyle w:val="Bezriadkovania"/>
        <w:ind w:right="-426"/>
        <w:rPr>
          <w:rFonts w:ascii="Times New Roman" w:hAnsi="Times New Roman"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27/2023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</w:t>
      </w:r>
    </w:p>
    <w:p w:rsidR="00CD6D0E" w:rsidRPr="00CE2848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CE2848">
        <w:rPr>
          <w:rFonts w:ascii="Times New Roman" w:hAnsi="Times New Roman"/>
          <w:sz w:val="24"/>
          <w:szCs w:val="24"/>
        </w:rPr>
        <w:t xml:space="preserve">Správu o kontrolnej činnosti </w:t>
      </w:r>
      <w:r>
        <w:rPr>
          <w:rFonts w:ascii="Times New Roman" w:hAnsi="Times New Roman"/>
          <w:sz w:val="24"/>
          <w:szCs w:val="24"/>
        </w:rPr>
        <w:t xml:space="preserve">hlavného kontrolóra obce Blažice T. </w:t>
      </w:r>
      <w:proofErr w:type="spellStart"/>
      <w:r>
        <w:rPr>
          <w:rFonts w:ascii="Times New Roman" w:hAnsi="Times New Roman"/>
          <w:sz w:val="24"/>
          <w:szCs w:val="24"/>
        </w:rPr>
        <w:t>Kinlovičovej</w:t>
      </w:r>
      <w:proofErr w:type="spellEnd"/>
      <w:r>
        <w:rPr>
          <w:rFonts w:ascii="Times New Roman" w:hAnsi="Times New Roman"/>
          <w:sz w:val="24"/>
          <w:szCs w:val="24"/>
        </w:rPr>
        <w:t xml:space="preserve"> za rok 2022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za :  5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proti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– zdržal sa hlasovania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BD8">
        <w:rPr>
          <w:rFonts w:ascii="Times New Roman" w:hAnsi="Times New Roman"/>
          <w:b/>
          <w:sz w:val="24"/>
          <w:szCs w:val="24"/>
        </w:rPr>
        <w:t>0</w:t>
      </w:r>
    </w:p>
    <w:p w:rsidR="00CD6D0E" w:rsidRPr="003D75C0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6D0E" w:rsidRPr="003D75C0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CD6D0E" w:rsidRPr="000F6BD8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28/2023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CD6D0E" w:rsidRPr="00CE2848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E2848">
        <w:rPr>
          <w:rFonts w:ascii="Times New Roman" w:hAnsi="Times New Roman"/>
          <w:b/>
          <w:sz w:val="24"/>
          <w:szCs w:val="24"/>
        </w:rPr>
        <w:t xml:space="preserve">a/ volí 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Teréziu </w:t>
      </w:r>
      <w:proofErr w:type="spellStart"/>
      <w:r>
        <w:rPr>
          <w:rFonts w:ascii="Times New Roman" w:hAnsi="Times New Roman"/>
          <w:sz w:val="24"/>
          <w:szCs w:val="24"/>
        </w:rPr>
        <w:t>Kinlovičovú</w:t>
      </w:r>
      <w:proofErr w:type="spellEnd"/>
      <w:r>
        <w:rPr>
          <w:rFonts w:ascii="Times New Roman" w:hAnsi="Times New Roman"/>
          <w:sz w:val="24"/>
          <w:szCs w:val="24"/>
        </w:rPr>
        <w:t xml:space="preserve"> na funkciu hlavného kontrolóra obce Blažice na obdobie 6 rokov za prítomnosti 5 poslancov podľa prezenčnej listiny ( viď príloha ) od 01.02.2023 do 31.01.2029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určuje</w:t>
      </w:r>
    </w:p>
    <w:p w:rsidR="00CD6D0E" w:rsidRPr="00CE2848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CE2848">
        <w:rPr>
          <w:rFonts w:ascii="Times New Roman" w:hAnsi="Times New Roman"/>
          <w:sz w:val="24"/>
          <w:szCs w:val="24"/>
        </w:rPr>
        <w:t xml:space="preserve">10% </w:t>
      </w:r>
      <w:r>
        <w:rPr>
          <w:rFonts w:ascii="Times New Roman" w:hAnsi="Times New Roman"/>
          <w:sz w:val="24"/>
          <w:szCs w:val="24"/>
        </w:rPr>
        <w:t xml:space="preserve">pracovný úväzok hlavného kontrolóra obce Blažice 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za :  5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proti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– zdržal sa hlasovania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BD8">
        <w:rPr>
          <w:rFonts w:ascii="Times New Roman" w:hAnsi="Times New Roman"/>
          <w:b/>
          <w:sz w:val="24"/>
          <w:szCs w:val="24"/>
        </w:rPr>
        <w:t>0</w:t>
      </w:r>
    </w:p>
    <w:p w:rsidR="00CD6D0E" w:rsidRPr="003D75C0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6D0E" w:rsidRPr="003D75C0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</w:p>
    <w:p w:rsidR="00CD6D0E" w:rsidRPr="00043DEB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29/2023</w:t>
      </w:r>
    </w:p>
    <w:p w:rsidR="00CD6D0E" w:rsidRPr="00043DEB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043DEB">
        <w:rPr>
          <w:rFonts w:ascii="Times New Roman" w:hAnsi="Times New Roman"/>
          <w:sz w:val="24"/>
          <w:szCs w:val="24"/>
        </w:rPr>
        <w:t>Obecné zastupiteľstvo obce Blažice</w:t>
      </w:r>
    </w:p>
    <w:p w:rsidR="00CD6D0E" w:rsidRPr="00043DEB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43DEB">
        <w:rPr>
          <w:rFonts w:ascii="Times New Roman" w:hAnsi="Times New Roman"/>
          <w:b/>
          <w:sz w:val="24"/>
          <w:szCs w:val="24"/>
        </w:rPr>
        <w:t>Berie na vedomie</w:t>
      </w:r>
    </w:p>
    <w:p w:rsidR="00CD6D0E" w:rsidRPr="00043DEB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opatrenie č. 4/2022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493" w:type="dxa"/>
        <w:tblInd w:w="0" w:type="dxa"/>
        <w:tblLook w:val="04A0" w:firstRow="1" w:lastRow="0" w:firstColumn="1" w:lastColumn="0" w:noHBand="0" w:noVBand="1"/>
      </w:tblPr>
      <w:tblGrid>
        <w:gridCol w:w="4824"/>
        <w:gridCol w:w="4669"/>
      </w:tblGrid>
      <w:tr w:rsidR="00CD6D0E" w:rsidTr="00E5129B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Schválené v Eurách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 úprave v Eurách</w:t>
            </w:r>
          </w:p>
        </w:tc>
      </w:tr>
      <w:tr w:rsidR="00CD6D0E" w:rsidTr="00E5129B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Bežné príjmy schválené :                 199 606,00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Bežné príjmy po úprave :               218 261,00     </w:t>
            </w:r>
          </w:p>
        </w:tc>
      </w:tr>
      <w:tr w:rsidR="00CD6D0E" w:rsidTr="00E5129B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Kapitálové príjmy schválené :          213 312,00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Kapitálové príjmy po úprav           213 612,00</w:t>
            </w:r>
          </w:p>
        </w:tc>
      </w:tr>
      <w:tr w:rsidR="00CD6D0E" w:rsidTr="00E5129B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Finančné operácie schválené :                     0,00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Finančné operácie po úprave :         21 661,00</w:t>
            </w:r>
          </w:p>
        </w:tc>
      </w:tr>
      <w:tr w:rsidR="00CD6D0E" w:rsidTr="00E5129B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 :                                              413 218,00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 :                                            453 534,00</w:t>
            </w:r>
          </w:p>
        </w:tc>
      </w:tr>
      <w:tr w:rsidR="00CD6D0E" w:rsidTr="00E5129B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Bežné výdavky schválené :              176 294,00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Bežné výdavky po úprave :            196 989,00</w:t>
            </w:r>
          </w:p>
        </w:tc>
      </w:tr>
      <w:tr w:rsidR="00CD6D0E" w:rsidTr="00E5129B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Kapitálové výdavky schválené         236 004,00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Kapitálové výdavky po úprave :    238 783,00</w:t>
            </w:r>
          </w:p>
        </w:tc>
      </w:tr>
      <w:tr w:rsidR="00CD6D0E" w:rsidTr="00E5129B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Finančné operácie schválené :                 920,00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Finančné operácie po úprave :              920,00</w:t>
            </w:r>
          </w:p>
        </w:tc>
      </w:tr>
      <w:tr w:rsidR="00CD6D0E" w:rsidTr="00E5129B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 :                                           413 218,00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 :                                        436 692,00</w:t>
            </w:r>
          </w:p>
        </w:tc>
      </w:tr>
    </w:tbl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3"/>
        <w:gridCol w:w="1813"/>
        <w:gridCol w:w="1806"/>
        <w:gridCol w:w="1818"/>
      </w:tblGrid>
      <w:tr w:rsidR="00CD6D0E" w:rsidTr="00E5129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Príjmy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Upravený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úprava o 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v €</w:t>
            </w:r>
          </w:p>
        </w:tc>
      </w:tr>
      <w:tr w:rsidR="00CD6D0E" w:rsidTr="00E5129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Bežný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199 606,00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218 261,00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18 655,00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218 187,83</w:t>
            </w:r>
          </w:p>
        </w:tc>
      </w:tr>
      <w:tr w:rsidR="00CD6D0E" w:rsidTr="00E5129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Kapitálový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213 312,00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213 612,00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D6D0E" w:rsidTr="00E5129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21 661,00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21 661,00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21 659,33</w:t>
            </w:r>
          </w:p>
        </w:tc>
      </w:tr>
      <w:tr w:rsidR="00CD6D0E" w:rsidRPr="0006668C" w:rsidTr="00E5129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SPOLU 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Pr="0006668C" w:rsidRDefault="00CD6D0E" w:rsidP="00E5129B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413 218,00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Pr="0006668C" w:rsidRDefault="00CD6D0E" w:rsidP="00E5129B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453 534,00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Pr="0006668C" w:rsidRDefault="00CD6D0E" w:rsidP="00E5129B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40 316,00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Pr="0006668C" w:rsidRDefault="00CD6D0E" w:rsidP="00E5129B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239 847,16</w:t>
            </w:r>
          </w:p>
        </w:tc>
      </w:tr>
    </w:tbl>
    <w:p w:rsidR="00CD6D0E" w:rsidRDefault="00CD6D0E" w:rsidP="00CD6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4"/>
        <w:gridCol w:w="1814"/>
        <w:gridCol w:w="1807"/>
        <w:gridCol w:w="1817"/>
      </w:tblGrid>
      <w:tr w:rsidR="00CD6D0E" w:rsidTr="00E5129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Výdavky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upravený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úprava 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</w:t>
            </w:r>
          </w:p>
        </w:tc>
      </w:tr>
      <w:tr w:rsidR="00CD6D0E" w:rsidTr="00E5129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bežný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176 294,00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196 989,00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20 695,00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196 692,46</w:t>
            </w:r>
          </w:p>
        </w:tc>
      </w:tr>
      <w:tr w:rsidR="00CD6D0E" w:rsidTr="00E5129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kapitálový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236,004,00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238 783,00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30 681,44</w:t>
            </w:r>
          </w:p>
        </w:tc>
      </w:tr>
      <w:tr w:rsidR="00CD6D0E" w:rsidTr="00E5129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Default="00CD6D0E" w:rsidP="00E5129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903,19</w:t>
            </w:r>
          </w:p>
        </w:tc>
      </w:tr>
      <w:tr w:rsidR="00CD6D0E" w:rsidTr="00E5129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E" w:rsidRDefault="00CD6D0E" w:rsidP="00E512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 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Pr="0006668C" w:rsidRDefault="00CD6D0E" w:rsidP="00E5129B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413 218,00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Pr="0006668C" w:rsidRDefault="00CD6D0E" w:rsidP="00E5129B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436 692,00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Pr="0006668C" w:rsidRDefault="00CD6D0E" w:rsidP="00E5129B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23 474,00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E" w:rsidRPr="0006668C" w:rsidRDefault="00CD6D0E" w:rsidP="00E5129B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228 277,09</w:t>
            </w:r>
          </w:p>
        </w:tc>
      </w:tr>
    </w:tbl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za :  5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proti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– zdržal sa hlasovania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 0</w:t>
      </w:r>
    </w:p>
    <w:p w:rsidR="00CD6D0E" w:rsidRPr="003D75C0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6D0E" w:rsidRPr="003D75C0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30/2023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CD6D0E" w:rsidRPr="00AF5749" w:rsidRDefault="00CD6D0E" w:rsidP="00CD6D0E">
      <w:pPr>
        <w:pStyle w:val="Bezriadkovania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Zmluva o postúpení práv a povinnosti stavebníka č. 61/10/2023/IÚ na časť stavby Blažice - vodovod  </w:t>
      </w:r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za :  5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proti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– zdržal sa hlasovania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BD8">
        <w:rPr>
          <w:rFonts w:ascii="Times New Roman" w:hAnsi="Times New Roman"/>
          <w:b/>
          <w:sz w:val="24"/>
          <w:szCs w:val="24"/>
        </w:rPr>
        <w:t>0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D6D0E" w:rsidRPr="003D75C0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6D0E" w:rsidRPr="003D75C0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 w:rsidRPr="003D75C0">
        <w:rPr>
          <w:rFonts w:ascii="Times New Roman" w:hAnsi="Times New Roman"/>
          <w:sz w:val="24"/>
          <w:szCs w:val="24"/>
        </w:rPr>
        <w:t>Gmitro</w:t>
      </w:r>
      <w:proofErr w:type="spellEnd"/>
    </w:p>
    <w:p w:rsidR="00CD6D0E" w:rsidRDefault="00CD6D0E" w:rsidP="00CD6D0E">
      <w:pPr>
        <w:pStyle w:val="Bezriadkovania"/>
        <w:rPr>
          <w:rFonts w:ascii="Times New Roman" w:hAnsi="Times New Roman"/>
          <w:sz w:val="24"/>
          <w:szCs w:val="24"/>
        </w:rPr>
      </w:pPr>
      <w:r w:rsidRPr="003D7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D6D0E" w:rsidRDefault="00CD6D0E" w:rsidP="00CD6D0E"/>
    <w:p w:rsidR="00CD6D0E" w:rsidRDefault="00CD6D0E" w:rsidP="00CD6D0E"/>
    <w:p w:rsidR="00CD6D0E" w:rsidRPr="000F6BD8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D6D0E" w:rsidRDefault="00CD6D0E" w:rsidP="00CD6D0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C11E8" w:rsidRDefault="001C11E8"/>
    <w:sectPr w:rsidR="001C11E8" w:rsidSect="00CD6D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70"/>
    <w:rsid w:val="001C11E8"/>
    <w:rsid w:val="009E3870"/>
    <w:rsid w:val="00C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8D4D2-3336-4AC1-9AE4-59F739A5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D6D0E"/>
    <w:pPr>
      <w:spacing w:after="0" w:line="240" w:lineRule="auto"/>
    </w:pPr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39"/>
    <w:rsid w:val="00CD6D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KAŽÍMÍROVÁ Veronika</dc:creator>
  <cp:keywords/>
  <dc:description/>
  <cp:lastModifiedBy>KAŽÍMÍROVÁ Veronika</cp:lastModifiedBy>
  <cp:revision>2</cp:revision>
  <dcterms:created xsi:type="dcterms:W3CDTF">2023-05-10T07:48:00Z</dcterms:created>
  <dcterms:modified xsi:type="dcterms:W3CDTF">2023-05-10T07:49:00Z</dcterms:modified>
</cp:coreProperties>
</file>